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303A" w14:textId="77777777" w:rsidR="00462098" w:rsidRPr="006D5F1B" w:rsidRDefault="00C9273D" w:rsidP="006D5F1B">
      <w:pPr>
        <w:jc w:val="center"/>
        <w:rPr>
          <w:rFonts w:ascii="Comic Sans MS" w:hAnsi="Comic Sans MS" w:cs="Helvetica"/>
          <w:b/>
          <w:bCs/>
          <w:color w:val="FF0000"/>
          <w:sz w:val="40"/>
          <w:szCs w:val="40"/>
        </w:rPr>
      </w:pPr>
      <w:bookmarkStart w:id="0" w:name="_GoBack"/>
      <w:bookmarkEnd w:id="0"/>
      <w:r w:rsidRPr="006D5F1B">
        <w:rPr>
          <w:rFonts w:ascii="Comic Sans MS" w:hAnsi="Comic Sans MS" w:cs="Helvetica"/>
          <w:b/>
          <w:bCs/>
          <w:color w:val="FF0000"/>
          <w:sz w:val="40"/>
          <w:szCs w:val="40"/>
        </w:rPr>
        <w:t>Jak radzić sobie ze stresem z powodu pandemii?</w:t>
      </w:r>
    </w:p>
    <w:p w14:paraId="18B2D2C0" w14:textId="77777777" w:rsidR="006D5F1B" w:rsidRPr="006D5F1B" w:rsidRDefault="006D5F1B" w:rsidP="006D5F1B">
      <w:pPr>
        <w:jc w:val="center"/>
        <w:rPr>
          <w:rFonts w:ascii="Comic Sans MS" w:hAnsi="Comic Sans MS"/>
          <w:b/>
          <w:bCs/>
          <w:color w:val="FF0000"/>
          <w:sz w:val="40"/>
          <w:szCs w:val="40"/>
        </w:rPr>
      </w:pPr>
      <w:r w:rsidRPr="006D5F1B">
        <w:rPr>
          <w:rFonts w:ascii="Comic Sans MS" w:hAnsi="Comic Sans MS" w:cs="Helvetica"/>
          <w:b/>
          <w:bCs/>
          <w:color w:val="FF0000"/>
          <w:sz w:val="40"/>
          <w:szCs w:val="40"/>
        </w:rPr>
        <w:t>Jak pomóc dziecku złagodzić stres ?</w:t>
      </w:r>
    </w:p>
    <w:p w14:paraId="1F4BD3A3" w14:textId="77777777" w:rsidR="00462098" w:rsidRDefault="00462098"/>
    <w:p w14:paraId="3B02DD6C" w14:textId="77777777" w:rsidR="00462098" w:rsidRPr="006D5F1B" w:rsidRDefault="00462098" w:rsidP="00C9273D">
      <w:pPr>
        <w:pStyle w:val="NormalnyWeb"/>
        <w:ind w:firstLine="708"/>
        <w:jc w:val="both"/>
        <w:rPr>
          <w:rFonts w:ascii="Comic Sans MS" w:hAnsi="Comic Sans MS" w:cs="Helvetica"/>
          <w:color w:val="262626"/>
          <w:sz w:val="22"/>
          <w:szCs w:val="22"/>
        </w:rPr>
      </w:pPr>
      <w:r w:rsidRPr="006D5F1B">
        <w:rPr>
          <w:rFonts w:ascii="Comic Sans MS" w:hAnsi="Comic Sans MS" w:cs="Helvetica"/>
          <w:color w:val="262626"/>
          <w:sz w:val="22"/>
          <w:szCs w:val="22"/>
        </w:rPr>
        <w:t xml:space="preserve">To, jak zareagujemy na wybuch pandemii, zależy od naszych osobistych predyspozycji, doświadczeń </w:t>
      </w:r>
      <w:r w:rsidR="006D5F1B" w:rsidRPr="006D5F1B">
        <w:rPr>
          <w:rFonts w:ascii="Comic Sans MS" w:hAnsi="Comic Sans MS" w:cs="Helvetica"/>
          <w:color w:val="262626"/>
          <w:sz w:val="22"/>
          <w:szCs w:val="22"/>
        </w:rPr>
        <w:t xml:space="preserve"> </w:t>
      </w:r>
      <w:r w:rsidRPr="006D5F1B">
        <w:rPr>
          <w:rFonts w:ascii="Comic Sans MS" w:hAnsi="Comic Sans MS" w:cs="Helvetica"/>
          <w:color w:val="262626"/>
          <w:sz w:val="22"/>
          <w:szCs w:val="22"/>
        </w:rPr>
        <w:t xml:space="preserve">i uwarunkowań, a także od społeczności, w której żyjemy. Do grupy mogącej silniej reagować na tę sytuację należą , </w:t>
      </w:r>
      <w:r w:rsidRPr="006D5F1B">
        <w:rPr>
          <w:rFonts w:ascii="Comic Sans MS" w:hAnsi="Comic Sans MS" w:cs="Helvetica"/>
          <w:color w:val="262626"/>
          <w:sz w:val="22"/>
          <w:szCs w:val="22"/>
          <w:u w:val="single"/>
        </w:rPr>
        <w:t>dzieci i nastolatki</w:t>
      </w:r>
      <w:r w:rsidR="00C9273D" w:rsidRPr="006D5F1B">
        <w:rPr>
          <w:rFonts w:ascii="Comic Sans MS" w:hAnsi="Comic Sans MS" w:cs="Helvetica"/>
          <w:color w:val="262626"/>
          <w:sz w:val="22"/>
          <w:szCs w:val="22"/>
        </w:rPr>
        <w:t>.</w:t>
      </w:r>
      <w:r w:rsidRPr="006D5F1B">
        <w:rPr>
          <w:rFonts w:ascii="Comic Sans MS" w:hAnsi="Comic Sans MS" w:cs="Helvetica"/>
          <w:color w:val="262626"/>
          <w:sz w:val="22"/>
          <w:szCs w:val="22"/>
        </w:rPr>
        <w:t xml:space="preserve"> Również osoby poddane kwarantannie mogą przeżywać nasilony stres (nawet jeśli nie są chore)</w:t>
      </w:r>
      <w:r w:rsidR="006D5F1B">
        <w:rPr>
          <w:rFonts w:ascii="Comic Sans MS" w:hAnsi="Comic Sans MS" w:cs="Helvetica"/>
          <w:color w:val="262626"/>
          <w:sz w:val="22"/>
          <w:szCs w:val="22"/>
        </w:rPr>
        <w:t xml:space="preserve"> ze</w:t>
      </w:r>
      <w:r w:rsidRPr="006D5F1B">
        <w:rPr>
          <w:rFonts w:ascii="Comic Sans MS" w:hAnsi="Comic Sans MS" w:cs="Helvetica"/>
          <w:color w:val="262626"/>
          <w:sz w:val="22"/>
          <w:szCs w:val="22"/>
        </w:rPr>
        <w:t xml:space="preserve"> względu na izolację od innych ludzi.</w:t>
      </w:r>
    </w:p>
    <w:p w14:paraId="77F53D77" w14:textId="77777777" w:rsidR="00462098" w:rsidRPr="006D5F1B" w:rsidRDefault="00462098" w:rsidP="00C9273D">
      <w:pPr>
        <w:pStyle w:val="NormalnyWeb"/>
        <w:ind w:firstLine="708"/>
        <w:jc w:val="both"/>
        <w:rPr>
          <w:rFonts w:ascii="Comic Sans MS" w:hAnsi="Comic Sans MS" w:cs="Helvetica"/>
          <w:i/>
          <w:i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5F1B">
        <w:rPr>
          <w:rFonts w:ascii="Comic Sans MS" w:hAnsi="Comic Sans MS" w:cs="Helvetica"/>
          <w:color w:val="262626"/>
          <w:sz w:val="22"/>
          <w:szCs w:val="22"/>
        </w:rPr>
        <w:t xml:space="preserve">Każdy może jednak podjąć proste kroki, by pomóc sobie, rodzinie i najbliższym </w:t>
      </w:r>
      <w:r w:rsidR="006D5F1B">
        <w:rPr>
          <w:rFonts w:ascii="Comic Sans MS" w:hAnsi="Comic Sans MS" w:cs="Helvetica"/>
          <w:color w:val="262626"/>
          <w:sz w:val="22"/>
          <w:szCs w:val="22"/>
        </w:rPr>
        <w:t xml:space="preserve">        </w:t>
      </w:r>
      <w:r w:rsidRPr="006D5F1B">
        <w:rPr>
          <w:rFonts w:ascii="Comic Sans MS" w:hAnsi="Comic Sans MS" w:cs="Helvetica"/>
          <w:color w:val="262626"/>
          <w:sz w:val="22"/>
          <w:szCs w:val="22"/>
        </w:rPr>
        <w:t>w radzeniu sobie ze stresem wywołanym pandemią</w:t>
      </w:r>
      <w:r w:rsidR="00C9273D" w:rsidRPr="006D5F1B">
        <w:rPr>
          <w:rFonts w:ascii="Comic Sans MS" w:hAnsi="Comic Sans MS" w:cs="Helvetica"/>
          <w:color w:val="262626"/>
          <w:sz w:val="22"/>
          <w:szCs w:val="22"/>
        </w:rPr>
        <w:t>.</w:t>
      </w:r>
      <w:r w:rsidRPr="006D5F1B">
        <w:rPr>
          <w:rFonts w:ascii="Comic Sans MS" w:hAnsi="Comic Sans MS" w:cs="Helvetica"/>
          <w:color w:val="262626"/>
          <w:sz w:val="22"/>
          <w:szCs w:val="22"/>
        </w:rPr>
        <w:t xml:space="preserve"> W tym celu powinniśmy robić sobie przerwy od oglądania, czytania czy słuchania nowych informacji na temat pandemii </w:t>
      </w:r>
      <w:r w:rsidR="006D5F1B">
        <w:rPr>
          <w:rFonts w:ascii="Comic Sans MS" w:hAnsi="Comic Sans MS" w:cs="Helvetica"/>
          <w:color w:val="262626"/>
          <w:sz w:val="22"/>
          <w:szCs w:val="22"/>
        </w:rPr>
        <w:t xml:space="preserve">               </w:t>
      </w:r>
      <w:r w:rsidRPr="006D5F1B">
        <w:rPr>
          <w:rFonts w:ascii="Comic Sans MS" w:hAnsi="Comic Sans MS" w:cs="Helvetica"/>
          <w:color w:val="262626"/>
          <w:sz w:val="22"/>
          <w:szCs w:val="22"/>
        </w:rPr>
        <w:t xml:space="preserve">w mediach, również społecznościowych. Ciągłe skupianie się tym problemie może nasilać niepokój. Warto też zadbać o siebie i swoje ciało </w:t>
      </w:r>
      <w:r w:rsidR="006D5F1B">
        <w:rPr>
          <w:rFonts w:ascii="Comic Sans MS" w:hAnsi="Comic Sans MS" w:cs="Helvetica"/>
          <w:color w:val="262626"/>
          <w:sz w:val="22"/>
          <w:szCs w:val="22"/>
        </w:rPr>
        <w:t>!</w:t>
      </w:r>
      <w:r w:rsidRPr="006D5F1B">
        <w:rPr>
          <w:rFonts w:ascii="Comic Sans MS" w:hAnsi="Comic Sans MS" w:cs="Helvetica"/>
          <w:color w:val="262626"/>
          <w:sz w:val="22"/>
          <w:szCs w:val="22"/>
        </w:rPr>
        <w:t xml:space="preserve"> </w:t>
      </w:r>
      <w:r w:rsidRPr="006D5F1B">
        <w:rPr>
          <w:rFonts w:ascii="Comic Sans MS" w:hAnsi="Comic Sans MS" w:cs="Helvetica"/>
          <w:i/>
          <w:i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ćwiczyć głębokie oddechy, rozciąganie lub medytację. Dobrze jest spożywać zdrowe, zbilansowane posiłki, wykonywać regularne ćwiczenia, wysypiać się. Powinniśmy też starać się podejmować aktywności, które nas rozluźniają i sprawiają nam przyjemność.</w:t>
      </w:r>
    </w:p>
    <w:p w14:paraId="1643F824" w14:textId="77777777" w:rsidR="00462098" w:rsidRPr="006D5F1B" w:rsidRDefault="00462098" w:rsidP="00C9273D">
      <w:pPr>
        <w:pStyle w:val="NormalnyWeb"/>
        <w:jc w:val="both"/>
        <w:rPr>
          <w:rFonts w:ascii="Comic Sans MS" w:hAnsi="Comic Sans MS" w:cs="Helvetica"/>
          <w:color w:val="262626"/>
          <w:sz w:val="22"/>
          <w:szCs w:val="22"/>
          <w:u w:val="single"/>
        </w:rPr>
      </w:pPr>
      <w:r w:rsidRPr="006D5F1B">
        <w:rPr>
          <w:rFonts w:ascii="Comic Sans MS" w:hAnsi="Comic Sans MS" w:cs="Helvetica"/>
          <w:color w:val="262626"/>
          <w:sz w:val="22"/>
          <w:szCs w:val="22"/>
        </w:rPr>
        <w:t xml:space="preserve">Poza tym warto porozmawiać z osobami, do których mamy zaufanie o swoich obawach </w:t>
      </w:r>
      <w:r w:rsidR="006D5F1B">
        <w:rPr>
          <w:rFonts w:ascii="Comic Sans MS" w:hAnsi="Comic Sans MS" w:cs="Helvetica"/>
          <w:color w:val="262626"/>
          <w:sz w:val="22"/>
          <w:szCs w:val="22"/>
        </w:rPr>
        <w:t xml:space="preserve">            </w:t>
      </w:r>
      <w:r w:rsidRPr="006D5F1B">
        <w:rPr>
          <w:rFonts w:ascii="Comic Sans MS" w:hAnsi="Comic Sans MS" w:cs="Helvetica"/>
          <w:color w:val="262626"/>
          <w:sz w:val="22"/>
          <w:szCs w:val="22"/>
        </w:rPr>
        <w:t xml:space="preserve">i emocjach. Jeśli stres istotnie zakłóca nasze codzienne aktywności przez kolejne dni, warto poradzić się psychologa lub lekarza. Dzielenie się </w:t>
      </w:r>
      <w:r w:rsidR="006D5F1B" w:rsidRPr="006D5F1B">
        <w:rPr>
          <w:rFonts w:ascii="Comic Sans MS" w:hAnsi="Comic Sans MS" w:cs="Helvetica"/>
          <w:color w:val="262626"/>
          <w:sz w:val="22"/>
          <w:szCs w:val="22"/>
        </w:rPr>
        <w:t xml:space="preserve">                    </w:t>
      </w:r>
      <w:r w:rsidRPr="006D5F1B">
        <w:rPr>
          <w:rFonts w:ascii="Comic Sans MS" w:hAnsi="Comic Sans MS" w:cs="Helvetica"/>
          <w:color w:val="262626"/>
          <w:sz w:val="22"/>
          <w:szCs w:val="22"/>
        </w:rPr>
        <w:t xml:space="preserve">z innymi sprawdzonymi informacjami na temat wirusa i epidemii COVID-19 (a nie plotkami, czy </w:t>
      </w:r>
      <w:proofErr w:type="spellStart"/>
      <w:r w:rsidRPr="006D5F1B">
        <w:rPr>
          <w:rFonts w:ascii="Comic Sans MS" w:hAnsi="Comic Sans MS" w:cs="Helvetica"/>
          <w:color w:val="262626"/>
          <w:sz w:val="22"/>
          <w:szCs w:val="22"/>
        </w:rPr>
        <w:t>fake</w:t>
      </w:r>
      <w:proofErr w:type="spellEnd"/>
      <w:r w:rsidRPr="006D5F1B">
        <w:rPr>
          <w:rFonts w:ascii="Comic Sans MS" w:hAnsi="Comic Sans MS" w:cs="Helvetica"/>
          <w:color w:val="262626"/>
          <w:sz w:val="22"/>
          <w:szCs w:val="22"/>
        </w:rPr>
        <w:t xml:space="preserve"> newsami) pozwoli lepiej ocenić, jakie zagrożenie stanowi ona dla nas samych i naszych bliskich, </w:t>
      </w:r>
      <w:r w:rsidR="006D5F1B">
        <w:rPr>
          <w:rFonts w:ascii="Comic Sans MS" w:hAnsi="Comic Sans MS" w:cs="Helvetica"/>
          <w:color w:val="262626"/>
          <w:sz w:val="22"/>
          <w:szCs w:val="22"/>
        </w:rPr>
        <w:t xml:space="preserve">            </w:t>
      </w:r>
      <w:r w:rsidRPr="006D5F1B">
        <w:rPr>
          <w:rFonts w:ascii="Comic Sans MS" w:hAnsi="Comic Sans MS" w:cs="Helvetica"/>
          <w:color w:val="262626"/>
          <w:sz w:val="22"/>
          <w:szCs w:val="22"/>
        </w:rPr>
        <w:t xml:space="preserve">a przez to może złagodzić stres. - </w:t>
      </w:r>
      <w:r w:rsidRPr="006D5F1B">
        <w:rPr>
          <w:rStyle w:val="Uwydatnienie"/>
          <w:rFonts w:ascii="Comic Sans MS" w:hAnsi="Comic Sans MS" w:cs="Helvetica"/>
          <w:i w:val="0"/>
          <w:iCs w:val="0"/>
          <w:color w:val="262626"/>
          <w:sz w:val="22"/>
          <w:szCs w:val="22"/>
          <w:u w:val="single"/>
        </w:rPr>
        <w:t>Reakcja dzieci i nastolatków zależy w dużym stopniu od tego, jak zachowują się dorośli w ich otoczeniu</w:t>
      </w:r>
      <w:r w:rsidRPr="006D5F1B">
        <w:rPr>
          <w:rFonts w:ascii="Comic Sans MS" w:hAnsi="Comic Sans MS" w:cs="Helvetica"/>
          <w:color w:val="262626"/>
          <w:sz w:val="22"/>
          <w:szCs w:val="22"/>
        </w:rPr>
        <w:t xml:space="preserve"> - podkreślają eksperci CDC. Rodzice, którzy reagują ze spokojem i pewnością, będą stanowić wsparcie dla swoich dzieci. </w:t>
      </w:r>
      <w:r w:rsidRPr="006D5F1B">
        <w:rPr>
          <w:rFonts w:ascii="Comic Sans MS" w:hAnsi="Comic Sans MS" w:cs="Helvetica"/>
          <w:color w:val="262626"/>
          <w:sz w:val="22"/>
          <w:szCs w:val="22"/>
          <w:u w:val="single"/>
        </w:rPr>
        <w:t>Dlatego tak ważne jest, by opierać się na sprawdzonych informacjach na temat wirusa.</w:t>
      </w:r>
    </w:p>
    <w:p w14:paraId="489344EF" w14:textId="77777777" w:rsidR="006D5F1B" w:rsidRPr="006D5F1B" w:rsidRDefault="006D5F1B" w:rsidP="00C9273D">
      <w:pPr>
        <w:pStyle w:val="NormalnyWeb"/>
        <w:jc w:val="both"/>
        <w:rPr>
          <w:rFonts w:ascii="Comic Sans MS" w:hAnsi="Comic Sans MS" w:cs="Helvetica"/>
          <w:color w:val="262626"/>
          <w:sz w:val="22"/>
          <w:szCs w:val="22"/>
          <w:u w:val="single"/>
        </w:rPr>
      </w:pPr>
    </w:p>
    <w:p w14:paraId="54C86615" w14:textId="77777777" w:rsidR="00462098" w:rsidRPr="006D5F1B" w:rsidRDefault="00462098" w:rsidP="00C9273D">
      <w:pPr>
        <w:pStyle w:val="NormalnyWeb"/>
        <w:jc w:val="both"/>
        <w:rPr>
          <w:rFonts w:ascii="Comic Sans MS" w:hAnsi="Comic Sans MS" w:cs="Helvetica"/>
          <w:b/>
          <w:bCs/>
          <w:color w:val="262626"/>
          <w:sz w:val="22"/>
          <w:szCs w:val="22"/>
        </w:rPr>
      </w:pPr>
      <w:r w:rsidRPr="006D5F1B">
        <w:rPr>
          <w:rFonts w:ascii="Comic Sans MS" w:hAnsi="Comic Sans MS" w:cs="Helvetica"/>
          <w:b/>
          <w:bCs/>
          <w:color w:val="262626"/>
          <w:sz w:val="22"/>
          <w:szCs w:val="22"/>
        </w:rPr>
        <w:t xml:space="preserve">Nie wszystkie dzieci reagują na stres w ten sam sposób. U najmłodszych można obserwować zwiększoną płaczliwość lub rozdrażnienie, a nawet powrót </w:t>
      </w:r>
      <w:proofErr w:type="spellStart"/>
      <w:r w:rsidRPr="006D5F1B">
        <w:rPr>
          <w:rFonts w:ascii="Comic Sans MS" w:hAnsi="Comic Sans MS" w:cs="Helvetica"/>
          <w:b/>
          <w:bCs/>
          <w:color w:val="262626"/>
          <w:sz w:val="22"/>
          <w:szCs w:val="22"/>
        </w:rPr>
        <w:t>zacho</w:t>
      </w:r>
      <w:r w:rsidR="00C9273D" w:rsidRPr="006D5F1B">
        <w:rPr>
          <w:rFonts w:ascii="Comic Sans MS" w:hAnsi="Comic Sans MS" w:cs="Helvetica"/>
          <w:b/>
          <w:bCs/>
          <w:color w:val="262626"/>
          <w:sz w:val="22"/>
          <w:szCs w:val="22"/>
        </w:rPr>
        <w:t>ro</w:t>
      </w:r>
      <w:r w:rsidRPr="006D5F1B">
        <w:rPr>
          <w:rFonts w:ascii="Comic Sans MS" w:hAnsi="Comic Sans MS" w:cs="Helvetica"/>
          <w:b/>
          <w:bCs/>
          <w:color w:val="262626"/>
          <w:sz w:val="22"/>
          <w:szCs w:val="22"/>
        </w:rPr>
        <w:t>wań</w:t>
      </w:r>
      <w:proofErr w:type="spellEnd"/>
      <w:r w:rsidRPr="006D5F1B">
        <w:rPr>
          <w:rFonts w:ascii="Comic Sans MS" w:hAnsi="Comic Sans MS" w:cs="Helvetica"/>
          <w:b/>
          <w:bCs/>
          <w:color w:val="262626"/>
          <w:sz w:val="22"/>
          <w:szCs w:val="22"/>
        </w:rPr>
        <w:t xml:space="preserve">, </w:t>
      </w:r>
      <w:r w:rsidR="006D5F1B">
        <w:rPr>
          <w:rFonts w:ascii="Comic Sans MS" w:hAnsi="Comic Sans MS" w:cs="Helvetica"/>
          <w:b/>
          <w:bCs/>
          <w:color w:val="262626"/>
          <w:sz w:val="22"/>
          <w:szCs w:val="22"/>
        </w:rPr>
        <w:t xml:space="preserve">    </w:t>
      </w:r>
      <w:r w:rsidRPr="006D5F1B">
        <w:rPr>
          <w:rFonts w:ascii="Comic Sans MS" w:hAnsi="Comic Sans MS" w:cs="Helvetica"/>
          <w:b/>
          <w:bCs/>
          <w:color w:val="262626"/>
          <w:sz w:val="22"/>
          <w:szCs w:val="22"/>
        </w:rPr>
        <w:t>z których dziecko wyrosło, jak moczenie nocne. Wśród innych objawów nadmiernej reakcji stresowej na epidemię eksperci wymieniają: smutek, nasilone zamartwianie się, niezdrowe zachowania dotyczące snu czy jedzenia, a u nastolatków również nadmierną drażliwość, tzw. złe zachowanie, problemy z koncentracją uwagi, unikanie obowiązków szkolnych, jak również aktywności, które w przeszłości sprawiały dziecku radość, bóle głowy i ciała bez konkretnej przyczyny, a także sięganie po alkohol, papierosy i inne substancje psychoaktywne.</w:t>
      </w:r>
    </w:p>
    <w:p w14:paraId="270104A1" w14:textId="77777777" w:rsidR="00462098" w:rsidRPr="006D5F1B" w:rsidRDefault="00462098" w:rsidP="00C9273D">
      <w:pPr>
        <w:pStyle w:val="NormalnyWeb"/>
        <w:jc w:val="both"/>
        <w:rPr>
          <w:rFonts w:ascii="Comic Sans MS" w:hAnsi="Comic Sans MS" w:cs="Helvetica"/>
          <w:b/>
          <w:bCs/>
          <w:color w:val="262626"/>
          <w:sz w:val="22"/>
          <w:szCs w:val="22"/>
        </w:rPr>
      </w:pPr>
      <w:r w:rsidRPr="006D5F1B">
        <w:rPr>
          <w:rFonts w:ascii="Comic Sans MS" w:hAnsi="Comic Sans MS" w:cs="Helvetica"/>
          <w:b/>
          <w:bCs/>
          <w:color w:val="262626"/>
          <w:sz w:val="22"/>
          <w:szCs w:val="22"/>
        </w:rPr>
        <w:lastRenderedPageBreak/>
        <w:t>Rodzice mogą pomóc dzieciom w łagodzeniu stresu związanego z pandemią poprzez rozmowę, rzeczowe i przystępne przedstawienie faktów. Ważne jest też, by dać dzieciom i nastolatkom poczucie bezpieczeństwa, pozwolić na wyrażenie emocji, takich jak zdenerwowanie, złość, a także podzielić się z nimi własnymi sposobami na rozładowanie stresu.</w:t>
      </w:r>
    </w:p>
    <w:p w14:paraId="6D1B5586" w14:textId="77777777" w:rsidR="00462098" w:rsidRPr="006D5F1B" w:rsidRDefault="00462098" w:rsidP="00C9273D">
      <w:pPr>
        <w:pStyle w:val="NormalnyWeb"/>
        <w:jc w:val="both"/>
        <w:rPr>
          <w:rFonts w:ascii="Open Sans" w:hAnsi="Open Sans" w:cs="Helvetica"/>
          <w:b/>
          <w:bCs/>
          <w:color w:val="262626"/>
          <w:sz w:val="22"/>
          <w:szCs w:val="22"/>
        </w:rPr>
      </w:pPr>
      <w:r w:rsidRPr="006D5F1B">
        <w:rPr>
          <w:rFonts w:ascii="Comic Sans MS" w:hAnsi="Comic Sans MS" w:cs="Helvetica"/>
          <w:b/>
          <w:bCs/>
          <w:color w:val="262626"/>
          <w:sz w:val="22"/>
          <w:szCs w:val="22"/>
        </w:rPr>
        <w:t xml:space="preserve">W czasie epidemii warto ograniczyć dzieciom i młodzieży dostęp do wiadomości </w:t>
      </w:r>
      <w:r w:rsidR="006D5F1B">
        <w:rPr>
          <w:rFonts w:ascii="Comic Sans MS" w:hAnsi="Comic Sans MS" w:cs="Helvetica"/>
          <w:b/>
          <w:bCs/>
          <w:color w:val="262626"/>
          <w:sz w:val="22"/>
          <w:szCs w:val="22"/>
        </w:rPr>
        <w:t xml:space="preserve">          </w:t>
      </w:r>
      <w:r w:rsidRPr="006D5F1B">
        <w:rPr>
          <w:rFonts w:ascii="Comic Sans MS" w:hAnsi="Comic Sans MS" w:cs="Helvetica"/>
          <w:b/>
          <w:bCs/>
          <w:color w:val="262626"/>
          <w:sz w:val="22"/>
          <w:szCs w:val="22"/>
        </w:rPr>
        <w:t>w</w:t>
      </w:r>
      <w:r w:rsidRPr="006D5F1B">
        <w:rPr>
          <w:rFonts w:ascii="Open Sans" w:hAnsi="Open Sans" w:cs="Helvetica"/>
          <w:b/>
          <w:bCs/>
          <w:color w:val="262626"/>
          <w:sz w:val="22"/>
          <w:szCs w:val="22"/>
        </w:rPr>
        <w:t xml:space="preserve"> mediach, również społecznościowych. Dzieci mogą błędnie interpretować informacje, które do nich docierają i bać się tego, czego nie rozumieją.</w:t>
      </w:r>
    </w:p>
    <w:p w14:paraId="4CACE8FE" w14:textId="77777777" w:rsidR="00462098" w:rsidRPr="006D5F1B" w:rsidRDefault="00462098" w:rsidP="00C9273D">
      <w:pPr>
        <w:pStyle w:val="NormalnyWeb"/>
        <w:jc w:val="both"/>
        <w:rPr>
          <w:rFonts w:ascii="Open Sans" w:hAnsi="Open Sans" w:cs="Helvetica"/>
          <w:b/>
          <w:bCs/>
          <w:color w:val="262626"/>
          <w:sz w:val="22"/>
          <w:szCs w:val="22"/>
        </w:rPr>
      </w:pPr>
      <w:r w:rsidRPr="006D5F1B">
        <w:rPr>
          <w:rFonts w:ascii="Open Sans" w:hAnsi="Open Sans" w:cs="Helvetica"/>
          <w:b/>
          <w:bCs/>
          <w:color w:val="262626"/>
          <w:sz w:val="22"/>
          <w:szCs w:val="22"/>
        </w:rPr>
        <w:t>Specjaliści podkreślają, że dobrze jest też trzymać się dotychczasowej rutyny, jeśli chodzi</w:t>
      </w:r>
      <w:r w:rsidR="00C9273D" w:rsidRPr="006D5F1B">
        <w:rPr>
          <w:rFonts w:ascii="Open Sans" w:hAnsi="Open Sans" w:cs="Helvetica"/>
          <w:b/>
          <w:bCs/>
          <w:color w:val="262626"/>
          <w:sz w:val="22"/>
          <w:szCs w:val="22"/>
        </w:rPr>
        <w:t xml:space="preserve"> o </w:t>
      </w:r>
      <w:r w:rsidRPr="006D5F1B">
        <w:rPr>
          <w:rFonts w:ascii="Open Sans" w:hAnsi="Open Sans" w:cs="Helvetica"/>
          <w:b/>
          <w:bCs/>
          <w:color w:val="262626"/>
          <w:sz w:val="22"/>
          <w:szCs w:val="22"/>
        </w:rPr>
        <w:t xml:space="preserve"> codzienne aktywności, a w sytuacji, gdy zamknięte zostają szkoły stworzyć nowy schemat dnia obejmujący naukę oraz czas wolny.</w:t>
      </w:r>
    </w:p>
    <w:p w14:paraId="20734718" w14:textId="77777777" w:rsidR="00462098" w:rsidRPr="006D5F1B" w:rsidRDefault="00462098" w:rsidP="00C9273D">
      <w:pPr>
        <w:jc w:val="both"/>
        <w:rPr>
          <w:b/>
          <w:bCs/>
        </w:rPr>
      </w:pPr>
    </w:p>
    <w:p w14:paraId="017B3000" w14:textId="77777777" w:rsidR="00462098" w:rsidRPr="006D5F1B" w:rsidRDefault="00462098" w:rsidP="00C9273D">
      <w:pPr>
        <w:jc w:val="both"/>
      </w:pPr>
    </w:p>
    <w:p w14:paraId="6DED2007" w14:textId="77777777" w:rsidR="00462098" w:rsidRPr="006D5F1B" w:rsidRDefault="00462098" w:rsidP="00C9273D">
      <w:pPr>
        <w:jc w:val="both"/>
      </w:pPr>
    </w:p>
    <w:p w14:paraId="3CF296F1" w14:textId="77777777" w:rsidR="00462098" w:rsidRPr="006D5F1B" w:rsidRDefault="00462098" w:rsidP="00C9273D">
      <w:pPr>
        <w:jc w:val="both"/>
      </w:pPr>
    </w:p>
    <w:p w14:paraId="41957E3B" w14:textId="77777777" w:rsidR="00462098" w:rsidRDefault="00462098" w:rsidP="00C9273D">
      <w:pPr>
        <w:jc w:val="both"/>
      </w:pPr>
    </w:p>
    <w:sectPr w:rsidR="0046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98"/>
    <w:rsid w:val="00462098"/>
    <w:rsid w:val="006D5F1B"/>
    <w:rsid w:val="009431FA"/>
    <w:rsid w:val="00C9273D"/>
    <w:rsid w:val="00C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0C2E"/>
  <w15:chartTrackingRefBased/>
  <w15:docId w15:val="{9FCFC405-B488-43BF-B998-ECE5EBBB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6209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6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6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94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F61D54FBEAC47A38A82BE61A6DB3E" ma:contentTypeVersion="0" ma:contentTypeDescription="Utwórz nowy dokument." ma:contentTypeScope="" ma:versionID="724cd295b37519ff7ff7ec62dedd13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a92821b03c0e0311546c2fe3971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956B2-639C-450B-9BD0-DD2A9E569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68859-4753-4D90-8408-D5FCEA35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40D588-36A3-4B71-9E57-48A90DDDA9F7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Dzwonnik</dc:creator>
  <cp:keywords/>
  <dc:description/>
  <cp:lastModifiedBy>Ewa Dzwonnik</cp:lastModifiedBy>
  <cp:revision>2</cp:revision>
  <dcterms:created xsi:type="dcterms:W3CDTF">2020-04-02T13:18:00Z</dcterms:created>
  <dcterms:modified xsi:type="dcterms:W3CDTF">2020-04-02T13:18:00Z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0x01010064BF61D54FBEAC47A38A82BE61A6DB3E</vt:lpwstr>
  </property>
</Properties>
</file>